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56DC" w14:textId="2A154DDF" w:rsidR="00F456D2" w:rsidRDefault="009C6E0C">
      <w:r>
        <w:rPr>
          <w:noProof/>
        </w:rPr>
        <w:drawing>
          <wp:inline distT="0" distB="0" distL="0" distR="0" wp14:anchorId="0E5926A0" wp14:editId="48655720">
            <wp:extent cx="1973664" cy="485737"/>
            <wp:effectExtent l="0" t="0" r="0" b="0"/>
            <wp:docPr id="152698628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986284" name="Immagine 152698628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9" cy="49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169FE" w14:textId="466B9BB2" w:rsidR="009C6E0C" w:rsidRDefault="009C6E0C" w:rsidP="002E4D15">
      <w:pPr>
        <w:spacing w:after="0"/>
      </w:pPr>
      <w:r>
        <w:t>GRUPPO FIDA-CONFCOMMERCIO</w:t>
      </w:r>
    </w:p>
    <w:p w14:paraId="169F5CFB" w14:textId="66D896D8" w:rsidR="002E4D15" w:rsidRDefault="002E4D15" w:rsidP="002E4D15">
      <w:pPr>
        <w:spacing w:after="0"/>
      </w:pPr>
      <w:r>
        <w:t xml:space="preserve">Federazione Dettaglianti </w:t>
      </w:r>
      <w:r w:rsidR="00B637EF">
        <w:t>A</w:t>
      </w:r>
      <w:r>
        <w:t>limentari</w:t>
      </w:r>
    </w:p>
    <w:p w14:paraId="064E3787" w14:textId="77777777" w:rsidR="00977721" w:rsidRDefault="00977721" w:rsidP="002E4D15">
      <w:pPr>
        <w:spacing w:after="0"/>
      </w:pPr>
    </w:p>
    <w:p w14:paraId="1674CDB6" w14:textId="576F5CC4" w:rsidR="00977721" w:rsidRPr="00EE64F2" w:rsidRDefault="00977721" w:rsidP="002E4D15">
      <w:pPr>
        <w:spacing w:after="0"/>
        <w:rPr>
          <w:b/>
          <w:bCs/>
        </w:rPr>
      </w:pPr>
      <w:r w:rsidRPr="00EE64F2">
        <w:rPr>
          <w:b/>
          <w:bCs/>
        </w:rPr>
        <w:t>AL VIA BOTTEGHE IN VETRINA: CONVENTION E SPETTACOLO PER RILANCIARE IL PICCOLO COMMERCIO SOTTOCASA</w:t>
      </w:r>
    </w:p>
    <w:p w14:paraId="79C06FB3" w14:textId="58767998" w:rsidR="00977721" w:rsidRDefault="00977721" w:rsidP="002E4D15">
      <w:pPr>
        <w:spacing w:after="0"/>
        <w:rPr>
          <w:i/>
          <w:iCs/>
        </w:rPr>
      </w:pPr>
      <w:r w:rsidRPr="00EE64F2">
        <w:rPr>
          <w:i/>
          <w:iCs/>
        </w:rPr>
        <w:t xml:space="preserve">Il Gruppo Fida-Confcommercio della provincia di Treviso ha organizzato, per </w:t>
      </w:r>
      <w:proofErr w:type="spellStart"/>
      <w:r w:rsidRPr="00EE64F2">
        <w:rPr>
          <w:i/>
          <w:iCs/>
        </w:rPr>
        <w:t>mercoledi</w:t>
      </w:r>
      <w:proofErr w:type="spellEnd"/>
      <w:r w:rsidRPr="00EE64F2">
        <w:rPr>
          <w:i/>
          <w:iCs/>
        </w:rPr>
        <w:t xml:space="preserve"> 20 settembre al Teatro di Castelfranco, uno spettacolo rivolto a consumatori e dettaglianti sul ruolo del commercio </w:t>
      </w:r>
      <w:proofErr w:type="spellStart"/>
      <w:r w:rsidRPr="00EE64F2">
        <w:rPr>
          <w:i/>
          <w:iCs/>
        </w:rPr>
        <w:t>sottocasa</w:t>
      </w:r>
      <w:proofErr w:type="spellEnd"/>
    </w:p>
    <w:p w14:paraId="1AF87720" w14:textId="77777777" w:rsidR="00EE64F2" w:rsidRDefault="00EE64F2" w:rsidP="00977721">
      <w:pPr>
        <w:jc w:val="both"/>
      </w:pPr>
    </w:p>
    <w:p w14:paraId="1FAE6FDB" w14:textId="14625235" w:rsidR="00977721" w:rsidRDefault="00977721" w:rsidP="00977721">
      <w:pPr>
        <w:jc w:val="both"/>
      </w:pPr>
      <w:r>
        <w:t>Le botteghe di alimentari si chiamavano, e si chiamano ancora, qui, nella Marca trevigiana: i “</w:t>
      </w:r>
      <w:proofErr w:type="spellStart"/>
      <w:r>
        <w:t>casolini</w:t>
      </w:r>
      <w:proofErr w:type="spellEnd"/>
      <w:r>
        <w:t>”, un termine che fa parte del linguaggio veneto e trevigiano.</w:t>
      </w:r>
    </w:p>
    <w:p w14:paraId="0205D5A4" w14:textId="77777777" w:rsidR="00977721" w:rsidRDefault="00977721" w:rsidP="00977721">
      <w:pPr>
        <w:jc w:val="both"/>
      </w:pPr>
      <w:r>
        <w:t>Oggi, nell’evoluzione della rete distributiva, sono mappate come unità del commercio di “vicinato” o di prossimità e - sul piano sindacale - aderiscono al Gruppo Fida (Federazione Dettaglianti Alimentari) di Confcommercio.</w:t>
      </w:r>
    </w:p>
    <w:p w14:paraId="21F2D0D1" w14:textId="6F62A2DF" w:rsidR="00EE64F2" w:rsidRPr="00EE64F2" w:rsidRDefault="00EE64F2" w:rsidP="00977721">
      <w:pPr>
        <w:jc w:val="both"/>
        <w:rPr>
          <w:b/>
          <w:bCs/>
        </w:rPr>
      </w:pPr>
      <w:r w:rsidRPr="00EE64F2">
        <w:rPr>
          <w:b/>
          <w:bCs/>
        </w:rPr>
        <w:t>LA CONVENTION: MERCOLEDI 20 SETTEMBRE ORE 18 TEATRO ACCADEMICO DI CASTELFRANCO</w:t>
      </w:r>
    </w:p>
    <w:p w14:paraId="66B97E1E" w14:textId="303FEEE5" w:rsidR="00EE64F2" w:rsidRPr="00EE64F2" w:rsidRDefault="00977721" w:rsidP="00977721">
      <w:pPr>
        <w:jc w:val="both"/>
        <w:rPr>
          <w:rFonts w:cstheme="minorHAnsi"/>
        </w:rPr>
      </w:pPr>
      <w:r w:rsidRPr="00EE64F2">
        <w:rPr>
          <w:rFonts w:cstheme="minorHAnsi"/>
        </w:rPr>
        <w:t xml:space="preserve">Nel post pandemia, e all’inizio di una nuova stagione che fa i conti con i rincari e l’inflazione, le botteghe alimentari della provincia di Treviso hanno dato il via ad un’azione di “riscossa” che vede la prima tappa, </w:t>
      </w:r>
      <w:proofErr w:type="spellStart"/>
      <w:r w:rsidRPr="00EE64F2">
        <w:rPr>
          <w:rFonts w:cstheme="minorHAnsi"/>
          <w:b/>
          <w:bCs/>
        </w:rPr>
        <w:t>mercoledi</w:t>
      </w:r>
      <w:proofErr w:type="spellEnd"/>
      <w:r w:rsidRPr="00EE64F2">
        <w:rPr>
          <w:rFonts w:cstheme="minorHAnsi"/>
          <w:b/>
          <w:bCs/>
        </w:rPr>
        <w:t xml:space="preserve"> 20 settembre 2023, alle ore 18, al Teatro Accademico di Castelfranco Veneto,</w:t>
      </w:r>
      <w:r w:rsidRPr="00EE64F2">
        <w:rPr>
          <w:rFonts w:cstheme="minorHAnsi"/>
        </w:rPr>
        <w:t xml:space="preserve"> con una importante convention sul futuro del commercio dove andrà in scena uno spettacolo, metafora del piccolo commerciante legato alla propria terra, dal titolo “Era tutta campagna” di Davide </w:t>
      </w:r>
      <w:proofErr w:type="spellStart"/>
      <w:r w:rsidRPr="00EE64F2">
        <w:rPr>
          <w:rFonts w:cstheme="minorHAnsi"/>
        </w:rPr>
        <w:t>Stefanato</w:t>
      </w:r>
      <w:proofErr w:type="spellEnd"/>
      <w:r w:rsidRPr="00EE64F2">
        <w:rPr>
          <w:rFonts w:cstheme="minorHAnsi"/>
        </w:rPr>
        <w:t xml:space="preserve"> o Igor Barbazza</w:t>
      </w:r>
      <w:r w:rsidR="00EE64F2">
        <w:rPr>
          <w:rFonts w:cstheme="minorHAnsi"/>
        </w:rPr>
        <w:t xml:space="preserve"> ed una “conversazione” a tutto tondo sul settore cui la Politica è invitata.</w:t>
      </w:r>
    </w:p>
    <w:p w14:paraId="1EE7EB1F" w14:textId="37DD01CF" w:rsidR="00EE64F2" w:rsidRPr="00EE64F2" w:rsidRDefault="00EE64F2" w:rsidP="00EE64F2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EE64F2">
        <w:rPr>
          <w:rFonts w:asciiTheme="minorHAnsi" w:hAnsiTheme="minorHAnsi" w:cstheme="minorHAnsi"/>
          <w:b/>
          <w:bCs/>
          <w:color w:val="000000"/>
        </w:rPr>
        <w:t>Era tutta campagna</w:t>
      </w:r>
      <w:r>
        <w:rPr>
          <w:rFonts w:asciiTheme="minorHAnsi" w:hAnsiTheme="minorHAnsi" w:cstheme="minorHAnsi"/>
          <w:b/>
          <w:bCs/>
          <w:color w:val="000000"/>
        </w:rPr>
        <w:t>, lo spettacolo</w:t>
      </w:r>
      <w:r w:rsidRPr="00EE64F2">
        <w:rPr>
          <w:rFonts w:asciiTheme="minorHAnsi" w:hAnsiTheme="minorHAnsi" w:cstheme="minorHAnsi"/>
          <w:color w:val="000000"/>
        </w:rPr>
        <w:t> è una commedia dolce amara che mette al centro della scena il Veneto, la sua storia e il suo sviluppo negli ultimi decenni, quello che eravamo e quello che siamo diventati.  </w:t>
      </w:r>
    </w:p>
    <w:p w14:paraId="4233D256" w14:textId="77777777" w:rsidR="00EE64F2" w:rsidRPr="00EE64F2" w:rsidRDefault="00EE64F2" w:rsidP="00EE64F2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EE64F2">
        <w:rPr>
          <w:rFonts w:asciiTheme="minorHAnsi" w:hAnsiTheme="minorHAnsi" w:cstheme="minorHAnsi"/>
          <w:color w:val="000000"/>
        </w:rPr>
        <w:t xml:space="preserve">In scena due attori, </w:t>
      </w:r>
      <w:proofErr w:type="spellStart"/>
      <w:r w:rsidRPr="00EE64F2">
        <w:rPr>
          <w:rFonts w:asciiTheme="minorHAnsi" w:hAnsiTheme="minorHAnsi" w:cstheme="minorHAnsi"/>
          <w:color w:val="000000"/>
        </w:rPr>
        <w:t>Jgor</w:t>
      </w:r>
      <w:proofErr w:type="spellEnd"/>
      <w:r w:rsidRPr="00EE64F2">
        <w:rPr>
          <w:rFonts w:asciiTheme="minorHAnsi" w:hAnsiTheme="minorHAnsi" w:cstheme="minorHAnsi"/>
          <w:color w:val="000000"/>
        </w:rPr>
        <w:t xml:space="preserve"> Barbazza e Davide </w:t>
      </w:r>
      <w:proofErr w:type="spellStart"/>
      <w:r w:rsidRPr="00EE64F2">
        <w:rPr>
          <w:rFonts w:asciiTheme="minorHAnsi" w:hAnsiTheme="minorHAnsi" w:cstheme="minorHAnsi"/>
          <w:color w:val="000000"/>
        </w:rPr>
        <w:t>Stefanato</w:t>
      </w:r>
      <w:proofErr w:type="spellEnd"/>
      <w:r w:rsidRPr="00EE64F2">
        <w:rPr>
          <w:rFonts w:asciiTheme="minorHAnsi" w:hAnsiTheme="minorHAnsi" w:cstheme="minorHAnsi"/>
          <w:color w:val="000000"/>
        </w:rPr>
        <w:t>, le cui voci accompagneranno il pubblico attraverso i ricordi di tempi andati, evocando in modo divertente ma dolcemente nostalgico quella che era la vita fino a qualche decennio fa, facendo rivivere situazioni che non abbiamo ancora dimenticato come la sagra del paese, le domeniche a messa, le feste in famiglia, i lavori faticosi sui campi e i giochi di bambini. </w:t>
      </w:r>
    </w:p>
    <w:p w14:paraId="79E32A50" w14:textId="77777777" w:rsidR="00EE64F2" w:rsidRDefault="00EE64F2" w:rsidP="00977721">
      <w:pPr>
        <w:jc w:val="both"/>
        <w:rPr>
          <w:rFonts w:cstheme="minorHAnsi"/>
        </w:rPr>
      </w:pPr>
    </w:p>
    <w:p w14:paraId="2CA00494" w14:textId="12B59A55" w:rsidR="00EE64F2" w:rsidRDefault="00EE64F2" w:rsidP="00977721">
      <w:pPr>
        <w:jc w:val="both"/>
      </w:pPr>
      <w:r w:rsidRPr="00EE64F2">
        <w:rPr>
          <w:rFonts w:cstheme="minorHAnsi"/>
        </w:rPr>
        <w:t xml:space="preserve">La convention, </w:t>
      </w:r>
      <w:r w:rsidR="003C3620">
        <w:rPr>
          <w:rFonts w:cstheme="minorHAnsi"/>
        </w:rPr>
        <w:t>oltre al</w:t>
      </w:r>
      <w:r w:rsidRPr="00EE64F2">
        <w:rPr>
          <w:rFonts w:cstheme="minorHAnsi"/>
        </w:rPr>
        <w:t xml:space="preserve">lo spettacolo, prevede una riflessione a tutto tondo sul commercio alimentare. </w:t>
      </w:r>
      <w:r w:rsidR="00A87F7C" w:rsidRPr="00EE64F2">
        <w:rPr>
          <w:rFonts w:cstheme="minorHAnsi"/>
        </w:rPr>
        <w:t xml:space="preserve">Dopo i saluti del Presidente della provincia Stefano Marcon e della Presidente dell’Unione provinciale Confcommercio Dania </w:t>
      </w:r>
      <w:proofErr w:type="spellStart"/>
      <w:r w:rsidR="00A87F7C" w:rsidRPr="00EE64F2">
        <w:rPr>
          <w:rFonts w:cstheme="minorHAnsi"/>
        </w:rPr>
        <w:t>Sartorato</w:t>
      </w:r>
      <w:proofErr w:type="spellEnd"/>
      <w:r w:rsidR="00B90697" w:rsidRPr="00EE64F2">
        <w:rPr>
          <w:rFonts w:cstheme="minorHAnsi"/>
        </w:rPr>
        <w:t xml:space="preserve">, </w:t>
      </w:r>
      <w:r w:rsidR="00A87F7C" w:rsidRPr="00EE64F2">
        <w:rPr>
          <w:rFonts w:cstheme="minorHAnsi"/>
        </w:rPr>
        <w:t>sono previsti gli interventi della presidente nazionale di Fida Donatella Prampolini</w:t>
      </w:r>
      <w:r w:rsidR="00B90697" w:rsidRPr="00EE64F2">
        <w:rPr>
          <w:rFonts w:cstheme="minorHAnsi"/>
        </w:rPr>
        <w:t xml:space="preserve"> e vicepresidente nazionale, di Federico </w:t>
      </w:r>
      <w:proofErr w:type="spellStart"/>
      <w:r w:rsidR="00B90697" w:rsidRPr="00EE64F2">
        <w:rPr>
          <w:rFonts w:cstheme="minorHAnsi"/>
        </w:rPr>
        <w:t>Caner</w:t>
      </w:r>
      <w:proofErr w:type="spellEnd"/>
      <w:r w:rsidR="00B90697" w:rsidRPr="00EE64F2">
        <w:rPr>
          <w:rFonts w:cstheme="minorHAnsi"/>
        </w:rPr>
        <w:t xml:space="preserve"> Assessore regionale, di Sergio Grasso giornalista e antropologo alimentare. Sarà una conversazione a tutto tondo sullo stato di salute del settore, sulle prospettive legislative, sul caro prezzi</w:t>
      </w:r>
      <w:r>
        <w:rPr>
          <w:rFonts w:cstheme="minorHAnsi"/>
        </w:rPr>
        <w:t xml:space="preserve">, </w:t>
      </w:r>
      <w:r w:rsidR="00B90697" w:rsidRPr="00EE64F2">
        <w:rPr>
          <w:rFonts w:cstheme="minorHAnsi"/>
        </w:rPr>
        <w:t>sulle nuove figure professionali che mancano</w:t>
      </w:r>
      <w:r>
        <w:rPr>
          <w:rFonts w:cstheme="minorHAnsi"/>
        </w:rPr>
        <w:t xml:space="preserve"> e sui cambiamenti dei consumatori</w:t>
      </w:r>
      <w:r w:rsidR="00B90697" w:rsidRPr="00EE64F2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t xml:space="preserve">(ingresso libero, gradita la conferma </w:t>
      </w:r>
      <w:hyperlink r:id="rId6" w:history="1">
        <w:r w:rsidRPr="00364EF3">
          <w:rPr>
            <w:rStyle w:val="Collegamentoipertestuale"/>
          </w:rPr>
          <w:t>segreteria@confcommerciounionetreviso.it</w:t>
        </w:r>
      </w:hyperlink>
      <w:r>
        <w:t>)</w:t>
      </w:r>
    </w:p>
    <w:p w14:paraId="6A3EA14A" w14:textId="6695B6C7" w:rsidR="00977721" w:rsidRDefault="00977721" w:rsidP="00977721">
      <w:pPr>
        <w:jc w:val="both"/>
      </w:pPr>
      <w:r w:rsidRPr="00EE64F2">
        <w:rPr>
          <w:b/>
          <w:bCs/>
        </w:rPr>
        <w:t>UNA COSTELLAZIONE CHIAMATA VICINATO</w:t>
      </w:r>
      <w:r w:rsidR="00EE64F2" w:rsidRPr="00EE64F2">
        <w:rPr>
          <w:b/>
          <w:bCs/>
        </w:rPr>
        <w:t xml:space="preserve">: I NUMERI </w:t>
      </w:r>
      <w:r w:rsidR="00EE64F2" w:rsidRPr="00EE64F2">
        <w:t>(</w:t>
      </w:r>
      <w:r w:rsidRPr="00EE64F2">
        <w:t>dati Istat su elaborazione Confcommercio Veneto)</w:t>
      </w:r>
    </w:p>
    <w:p w14:paraId="6FF6E073" w14:textId="77777777" w:rsidR="00EE64F2" w:rsidRDefault="00977721" w:rsidP="00977721">
      <w:pPr>
        <w:jc w:val="both"/>
      </w:pPr>
      <w:r>
        <w:t>Il commercio alimentare definito “</w:t>
      </w:r>
      <w:proofErr w:type="spellStart"/>
      <w:r>
        <w:t>sottocasa</w:t>
      </w:r>
      <w:proofErr w:type="spellEnd"/>
      <w:r>
        <w:t xml:space="preserve"> o di vicinato” indica una grande costellazione puntiforme con 4 grandi anime: quella dell’alimentare vero e proprio (minimercati e botteghe), quella della macelleria, della panificazione e dell’ortofrutta. </w:t>
      </w:r>
      <w:r w:rsidR="00A87F7C">
        <w:t>I “piccoli” i</w:t>
      </w:r>
      <w:r>
        <w:t xml:space="preserve">n tutto contano, in provincia, 1063 unità locali per un totale di 2659 addetti </w:t>
      </w:r>
      <w:r w:rsidR="00A87F7C">
        <w:t>ed una ipotesi di fatturato (stimato) intorno al 1 miliardo e 600 milioni circa.</w:t>
      </w:r>
      <w:r w:rsidR="00B90697">
        <w:t xml:space="preserve"> Di contro</w:t>
      </w:r>
      <w:r w:rsidR="00EE64F2">
        <w:t>,</w:t>
      </w:r>
      <w:r w:rsidR="00B90697">
        <w:t xml:space="preserve"> la Grande Distribuzione, in sigla GDO, conta 305 unità locali di cui ben 27 ipermercati e 226 supermercati per un numero complessivo di addetti di 5324.</w:t>
      </w:r>
    </w:p>
    <w:p w14:paraId="19C70991" w14:textId="13CE0A05" w:rsidR="00EE64F2" w:rsidRPr="00EE64F2" w:rsidRDefault="003C3620" w:rsidP="00977721">
      <w:pPr>
        <w:jc w:val="both"/>
        <w:rPr>
          <w:b/>
          <w:bCs/>
        </w:rPr>
      </w:pPr>
      <w:r>
        <w:rPr>
          <w:b/>
          <w:bCs/>
        </w:rPr>
        <w:lastRenderedPageBreak/>
        <w:t>LE VOCI DEL</w:t>
      </w:r>
      <w:r w:rsidR="00EE64F2" w:rsidRPr="00EE64F2">
        <w:rPr>
          <w:b/>
          <w:bCs/>
        </w:rPr>
        <w:t xml:space="preserve"> SETTORE: IDENTITA’, QUALITA’, ORGOGLIO</w:t>
      </w:r>
    </w:p>
    <w:p w14:paraId="34E1A715" w14:textId="6D244D3F" w:rsidR="00977721" w:rsidRDefault="00EE64F2" w:rsidP="00977721">
      <w:pPr>
        <w:jc w:val="both"/>
      </w:pPr>
      <w:r>
        <w:t xml:space="preserve">Siamo una costellazione di </w:t>
      </w:r>
      <w:r w:rsidR="003C3620">
        <w:t xml:space="preserve">piccole </w:t>
      </w:r>
      <w:r>
        <w:t xml:space="preserve">imprese in provincia. Identità, qualità e orgoglio sono i nostri valori fondanti. </w:t>
      </w:r>
      <w:r w:rsidR="003C3620">
        <w:t>“</w:t>
      </w:r>
      <w:r>
        <w:t>Le nostre imprese</w:t>
      </w:r>
      <w:r w:rsidR="003C3620">
        <w:t>”</w:t>
      </w:r>
      <w:r w:rsidR="00BD5AF6">
        <w:t xml:space="preserve"> </w:t>
      </w:r>
      <w:r>
        <w:t xml:space="preserve">- afferma il Presidente </w:t>
      </w:r>
      <w:r w:rsidRPr="00BD5AF6">
        <w:rPr>
          <w:b/>
          <w:bCs/>
        </w:rPr>
        <w:t>Riccardo Zanchetta</w:t>
      </w:r>
      <w:r w:rsidR="00BD5AF6">
        <w:rPr>
          <w:b/>
          <w:bCs/>
        </w:rPr>
        <w:t xml:space="preserve"> </w:t>
      </w:r>
      <w:r w:rsidR="003C3620">
        <w:t>–</w:t>
      </w:r>
      <w:r>
        <w:t xml:space="preserve"> </w:t>
      </w:r>
      <w:r w:rsidR="003C3620">
        <w:t>“</w:t>
      </w:r>
      <w:r>
        <w:t xml:space="preserve">hanno retto </w:t>
      </w:r>
      <w:r w:rsidR="00BD5AF6">
        <w:t xml:space="preserve">non solo il passaggio generazionale, ma anche il grande snodo della pandemia, dimostrando tutto il valore sociale, anche se non possiamo non riconoscere che, a fronte di una qualsiasi incertezza, siamo “fragili”. Nella dimensione umana del </w:t>
      </w:r>
      <w:r w:rsidR="00156D47">
        <w:t>“</w:t>
      </w:r>
      <w:r w:rsidR="00BD5AF6">
        <w:t>piccolo</w:t>
      </w:r>
      <w:r w:rsidR="00156D47">
        <w:t>”</w:t>
      </w:r>
      <w:r w:rsidR="00BD5AF6">
        <w:t>, basta una semplice malattia per sovvertire gli equilibri dietro il banco</w:t>
      </w:r>
      <w:r w:rsidR="003C3620">
        <w:t>ne.</w:t>
      </w:r>
      <w:r w:rsidR="00BD5AF6">
        <w:t xml:space="preserve">  Investiamo in qualità e professionalità perché il cibo, di fatto oggi, è il terreno vero del cambiamento. In questi anni </w:t>
      </w:r>
      <w:r w:rsidR="00156D47">
        <w:t>si dice che è cambiato il mondo ed è vero</w:t>
      </w:r>
      <w:r w:rsidR="00BD5AF6">
        <w:t>: la spesa settimanale non esiste più, esistono “le spese”, le abitudini di acquisto derivano da nuove consapevolezze ed informazione. Si compra meno e si mangia meglio, soprattutto sano e di qualità. Il futuro, certo, ci preoccupa, ad iniziare dal reperimento delle figure professionali tanto che stiamo per presentare un nuovo progetto</w:t>
      </w:r>
      <w:r w:rsidR="00156D47">
        <w:t xml:space="preserve"> formativo</w:t>
      </w:r>
      <w:r w:rsidR="00BD5AF6">
        <w:t xml:space="preserve"> per un ITS dedicato alla figura del gastronomo. La dimensione ibrida, digitale e fisica, fa già parte da anni della nostra identità. Gli ordini tramite sito, </w:t>
      </w:r>
      <w:proofErr w:type="spellStart"/>
      <w:r w:rsidR="00BD5AF6">
        <w:t>wha</w:t>
      </w:r>
      <w:proofErr w:type="spellEnd"/>
      <w:r w:rsidR="00BD5AF6">
        <w:t>, telefono, consegna a domicilio o delivery sono aspetti ormai consolidati del settore.</w:t>
      </w:r>
    </w:p>
    <w:p w14:paraId="4630ACBF" w14:textId="5A97E2FB" w:rsidR="00BD5AF6" w:rsidRDefault="00BD5AF6" w:rsidP="00977721">
      <w:pPr>
        <w:jc w:val="both"/>
      </w:pPr>
      <w:r>
        <w:t>Nelle città, paesi, frazioni o quartieri il ruolo del commercio di vicinato è fondamentale. “E’ un naturale antidoto al degrado ed ai vari fenomeni di microcriminalità</w:t>
      </w:r>
      <w:r w:rsidR="003C3620">
        <w:t xml:space="preserve"> </w:t>
      </w:r>
      <w:r>
        <w:t xml:space="preserve">- afferma </w:t>
      </w:r>
      <w:r w:rsidRPr="003C3620">
        <w:rPr>
          <w:b/>
          <w:bCs/>
        </w:rPr>
        <w:t>Renzo Ghedin</w:t>
      </w:r>
      <w:r w:rsidR="003C3620">
        <w:t xml:space="preserve"> - “</w:t>
      </w:r>
      <w:r>
        <w:t>referente del settore ortofrutta e presidente della Delegazione Ascom di Treviso città. Conosciamo i nostri quartieri e siamo in grado di riconoscere pericoli e di valutare le situazioni. Con le nostre Associazioni siamo impegnati sul fronte degli affitti</w:t>
      </w:r>
      <w:r w:rsidR="00156D47">
        <w:t xml:space="preserve">, delle botteghe sfitte </w:t>
      </w:r>
      <w:r>
        <w:t>e collaboriamo con le Pubbliche Amministrazioni”.</w:t>
      </w:r>
    </w:p>
    <w:p w14:paraId="5EEE49EA" w14:textId="7817EEFD" w:rsidR="003C3620" w:rsidRDefault="003C3620" w:rsidP="00977721">
      <w:pPr>
        <w:jc w:val="both"/>
      </w:pPr>
      <w:r>
        <w:t xml:space="preserve">“Nei panifici” - dichiara </w:t>
      </w:r>
      <w:r w:rsidRPr="003C3620">
        <w:rPr>
          <w:b/>
          <w:bCs/>
        </w:rPr>
        <w:t>Tiziano Bosco,</w:t>
      </w:r>
      <w:r>
        <w:t xml:space="preserve"> presidente del Gruppo Panificatori – “anche se le abitudini di spesa sono cambiate, resta saldo il legame con il consumatore. Il buon pane fresco, prodotto con farine salubri, integrali, locali e biologiche, è il frutto di una nostra costante ricerca e viene richiesto. Oggi si compra meno ma sano: il concetto del carboidrato che fa male è stato sdoganato perché è cresciuta la cultura della salute ed è aumentata l’informazione. Oggi i nostri clienti possono scegliere tra 40 tipi di pane”. </w:t>
      </w:r>
    </w:p>
    <w:p w14:paraId="5FADD0BB" w14:textId="3836E7E4" w:rsidR="00156D47" w:rsidRDefault="00156D47" w:rsidP="00977721">
      <w:pPr>
        <w:jc w:val="both"/>
      </w:pPr>
      <w:r>
        <w:t>Treviso, 14 settembre 2023</w:t>
      </w:r>
    </w:p>
    <w:p w14:paraId="7B569AD5" w14:textId="77777777" w:rsidR="00156D47" w:rsidRDefault="00156D47" w:rsidP="00977721">
      <w:pPr>
        <w:jc w:val="both"/>
      </w:pPr>
    </w:p>
    <w:p w14:paraId="3028026F" w14:textId="77777777" w:rsidR="00156D47" w:rsidRDefault="00156D47" w:rsidP="00977721">
      <w:pPr>
        <w:jc w:val="both"/>
      </w:pPr>
    </w:p>
    <w:p w14:paraId="0ED55803" w14:textId="77777777" w:rsidR="003C3620" w:rsidRDefault="003C3620" w:rsidP="00977721">
      <w:pPr>
        <w:jc w:val="both"/>
      </w:pPr>
    </w:p>
    <w:p w14:paraId="6A77DB25" w14:textId="77777777" w:rsidR="003C3620" w:rsidRDefault="003C3620" w:rsidP="00977721">
      <w:pPr>
        <w:jc w:val="both"/>
      </w:pPr>
    </w:p>
    <w:p w14:paraId="75AE9AE2" w14:textId="77777777" w:rsidR="003C3620" w:rsidRDefault="003C3620" w:rsidP="00977721">
      <w:pPr>
        <w:jc w:val="both"/>
      </w:pPr>
    </w:p>
    <w:p w14:paraId="1AABC4E1" w14:textId="77777777" w:rsidR="003C3620" w:rsidRDefault="003C3620" w:rsidP="00977721">
      <w:pPr>
        <w:jc w:val="both"/>
      </w:pPr>
    </w:p>
    <w:p w14:paraId="77967DC0" w14:textId="77777777" w:rsidR="00BD5AF6" w:rsidRDefault="00BD5AF6" w:rsidP="00977721">
      <w:pPr>
        <w:jc w:val="both"/>
      </w:pPr>
    </w:p>
    <w:p w14:paraId="033AE21F" w14:textId="77777777" w:rsidR="00BD5AF6" w:rsidRDefault="00BD5AF6" w:rsidP="00977721">
      <w:pPr>
        <w:jc w:val="both"/>
      </w:pPr>
    </w:p>
    <w:p w14:paraId="67E81BFF" w14:textId="77777777" w:rsidR="00BD5AF6" w:rsidRDefault="00BD5AF6" w:rsidP="00977721">
      <w:pPr>
        <w:jc w:val="both"/>
      </w:pPr>
    </w:p>
    <w:p w14:paraId="188261FA" w14:textId="77777777" w:rsidR="00BD5AF6" w:rsidRDefault="00BD5AF6" w:rsidP="00977721">
      <w:pPr>
        <w:jc w:val="both"/>
      </w:pPr>
    </w:p>
    <w:p w14:paraId="6D529671" w14:textId="77777777" w:rsidR="00EE64F2" w:rsidRDefault="00EE64F2" w:rsidP="00977721">
      <w:pPr>
        <w:jc w:val="both"/>
      </w:pPr>
    </w:p>
    <w:p w14:paraId="2F4306A6" w14:textId="77777777" w:rsidR="00EE64F2" w:rsidRDefault="00EE64F2" w:rsidP="00977721">
      <w:pPr>
        <w:jc w:val="both"/>
      </w:pPr>
    </w:p>
    <w:p w14:paraId="6EBEF52A" w14:textId="77777777" w:rsidR="00977721" w:rsidRDefault="00977721"/>
    <w:p w14:paraId="54F2C06E" w14:textId="77777777" w:rsidR="0007300A" w:rsidRDefault="0007300A"/>
    <w:sectPr w:rsidR="00073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34506"/>
    <w:multiLevelType w:val="hybridMultilevel"/>
    <w:tmpl w:val="978C5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19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0C"/>
    <w:rsid w:val="0007300A"/>
    <w:rsid w:val="00156D47"/>
    <w:rsid w:val="002E4D15"/>
    <w:rsid w:val="003C3620"/>
    <w:rsid w:val="00414968"/>
    <w:rsid w:val="007974A1"/>
    <w:rsid w:val="008020DE"/>
    <w:rsid w:val="00977721"/>
    <w:rsid w:val="009A5512"/>
    <w:rsid w:val="009C6E0C"/>
    <w:rsid w:val="009E118C"/>
    <w:rsid w:val="00A87F7C"/>
    <w:rsid w:val="00B637EF"/>
    <w:rsid w:val="00B7761D"/>
    <w:rsid w:val="00B90697"/>
    <w:rsid w:val="00BD5AF6"/>
    <w:rsid w:val="00D47E96"/>
    <w:rsid w:val="00EC1783"/>
    <w:rsid w:val="00EE64F2"/>
    <w:rsid w:val="00F4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CA4D"/>
  <w15:chartTrackingRefBased/>
  <w15:docId w15:val="{20EA3B6E-D0AD-4CCB-AC3B-91C7F4C2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4D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4D1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E4D1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E64F2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nfcommerciounionetrevis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Milani</dc:creator>
  <cp:keywords/>
  <dc:description/>
  <cp:lastModifiedBy>Silvia Milani</cp:lastModifiedBy>
  <cp:revision>6</cp:revision>
  <dcterms:created xsi:type="dcterms:W3CDTF">2023-09-13T15:21:00Z</dcterms:created>
  <dcterms:modified xsi:type="dcterms:W3CDTF">2023-09-13T16:30:00Z</dcterms:modified>
</cp:coreProperties>
</file>